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2CBB24A5"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1EF7" w:rsidRPr="00251EF7">
              <w:rPr>
                <w:rFonts w:cs="Arial"/>
                <w:noProof/>
                <w:szCs w:val="24"/>
              </w:rPr>
              <w:t>SC-086-TW-2026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4A52B29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1EF7" w:rsidRPr="00251EF7">
              <w:rPr>
                <w:rFonts w:cs="Arial"/>
                <w:noProof/>
                <w:szCs w:val="24"/>
              </w:rPr>
              <w:t>Fassadensanierung Borwinstr. 9</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0C27C2E0"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51EF7" w:rsidRPr="00251EF7">
              <w:rPr>
                <w:rFonts w:cs="Arial"/>
                <w:noProof/>
                <w:szCs w:val="24"/>
              </w:rPr>
              <w:t>Los 2 - Metallbauarbeiten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7FE6BBF0"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251EF7">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51EF7"/>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7478B"/>
    <w:rsid w:val="00992657"/>
    <w:rsid w:val="009A5661"/>
    <w:rsid w:val="009B5CA6"/>
    <w:rsid w:val="009B71A5"/>
    <w:rsid w:val="009D39E1"/>
    <w:rsid w:val="009F58CA"/>
    <w:rsid w:val="009F655B"/>
    <w:rsid w:val="00A034BC"/>
    <w:rsid w:val="00A0522E"/>
    <w:rsid w:val="00A10DCE"/>
    <w:rsid w:val="00A23B58"/>
    <w:rsid w:val="00AB2748"/>
    <w:rsid w:val="00AB5DD9"/>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5646</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2026-04-17T08:53:00Z</dcterms:created>
  <dcterms:modified xsi:type="dcterms:W3CDTF">2026-04-17T08:53:00Z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